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东部：雁荡山大龙湫、灵岩、灵峰夜景二日行程单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217283736916U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1、雁荡山“看山不爬山，山中吃海鲜”，被誉为中国十大名山之一
                <w:br/>
                2、观中国四大名瀑之一大龙湫飞瀑
                <w:br/>
                3、看浙江省非物质文化-灵岩高空飞渡表演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成人：588元／人60岁-69岁老人：538元/人
                <w:br/>
                70周岁以上老人：458元/人中童：438元/人（14周岁以下或1.5米以下含车位、保险、导服、儿童门票、不含床位及早餐）小童： 240元／人（6周岁以下或1.2米以下儿童，仅含车费、导游、保险）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赴雁荡山（310公里，车程约4小时），游览世界地质公园、国家5A级风景区雁荡山，赴景区游览需换乘当地景交车（景交自理40元/人），中餐后游览【大龙湫景区】（游览不少于90分钟）：南宋楼钥有诗云：“北上太行东禹穴，雁荡山中最奇绝。龙湫一派天下无，万众赞扬同一舌。”（《攻瑰集•大龙湫》）可见在宋代，大龙湫便已扬四海。主要景点：剪刀峰、抱儿峰、大龙湫瀑布等。自197米高的连云嶂崖顶飞流直下，瀑布的景色和姿态还随着季节、风力、晴雨等的变化而不时变换。从嶂顶飘泻下来，不到几丈，就化为烟云。大龙湫在三绝中又被认为是独占鳌头。后游览【灵岩景区】(游览时间不少于120分钟)：被视为雁荡山的“明庭”它以灵岩古刹为中心，后有灿若云锦的屏霞嶂，左右天柱、展旗二崖对峙，壁立千仞，人处其中，顿觉万虑俱息，小龙湫、，可以观赏一下百年非遗项目——悬崖〖飞渡表演〗。表演舞台是在天柱峰和展旗峰的峰顶拉上一条钢索，高达200米，宽亦200多米，可谓世界罕见。（表演视天气情况进行），后步行〖玻璃栈道〗这条玻璃栈道位于灵岩卧龙谷，玻璃栈道全长近百米，采用3层夹胶钢化玻璃铺设而成 站在玻璃栈道上俯瞰小龙湫，如遇阳光，彩虹飞挂，目视崖壁，气势磅礴，犹如进入天然的地貌博物馆。抵达〖卧龙谷〗登顶高处欣赏雁荡山绝美风光，央视版神雕侠侣小龙女纵身一跃〖断肠崖〗拍照留念。晚餐后游览【灵峰梦幻夜景】(游览时间不少于50分钟)：灵峰的夜景是雁荡山及全国各大景区游览中最具特色和最具代表性的自然景色。每当夜幕降临时都披上神秘的盛装，惟妙惟肖，如入仙境一般。犹如涂上了神秘而温馨的色彩，构成了一幅幅线条鲜明的泼墨画，勾画出一张张美丽的剪影，灵峰的峰崖又做态，“移步换形”，真真幻幻的山景会令人生出许多遐想。使灵峰夜景更具有形象美、意境美。主要景点：犀牛望月、夫妻峰、雄鹰敛翅、婆婆峰、黄昏恋等。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雁荡山农家宾馆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灵峰日景】（游览时间不少于90分钟）：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3.住宿：雁荡山农家宾馆标准间1晚（产生单人补房差60元，减房差50元不含早，住宿不含空调费）；
                <w:br/>
                4.用餐：1早，正餐自理（酒店早餐）
                <w:br/>
                5.导游：全程导游服务；
                <w:br/>
                6.保险：平安境内旅游人身意外伤害保险；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1.行程中部分正餐自理，住宿空调费自理，洗漱用品自带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以上行程遇有特殊情况，我公司在不减少景点前提下，征得旅游者同意后可根据实际情况调整行程先后顺序。
                <w:br/>
                1.出发时成人请带好有效身份证原件，小孩无身份证的请带上户口本原件；
                <w:br/>
                2.因气候或交通延阻、罢工、公共交通故障、延误、取消或更改时间等不可抗力原因所引致的游览变化和景点减少,本社只负责退景点门票差额,不承担由此造成损失和责任；
                <w:br/>
                3.游客报名时请主动告知身体健康情况；
                <w:br/>
                4.请游客准时到达集合地点，过时不到者，做自动退团处理，赔偿座位费；乘坐汽车请全程配带安全带，不在行驶途中走动，不吃气味重及带尖锐刺（如关东煮）的食品；
                <w:br/>
                5.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6.出行时间如有变更，我社会提前与客人联系，请务必保持电话畅通。如出发前一天19：00前未收到导游短信联系，请与报名社联系；
                <w:br/>
                7.散客班线因各地拼团，各接送站点均有免费接送车安排，如在接返过程有等候现象，敬请谅解；
                <w:br/>
                8.若游客有军官证、老年证、导游证等证件，请及时告知导游，如有优惠我社退还门票差价；
                <w:br/>
                9.完成当日旅游行程入住酒店后到次日早餐前的时间段为自由活动期间，请游客注意人身与财产安全；
                <w:br/>
                10.本行程是散客班，20人成团，少于20人，转为下个班次，敬请谅解；
                <w:br/>
                11.请自备洗漱品，空调费自理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2025-06-07T06:24:38+08:00</dcterms:created>
  <dcterms:modified xsi:type="dcterms:W3CDTF">2025-06-07T06:24:38+08:00</dcterms:modified>
</cp:coreProperties>
</file>

<file path=docProps/custom.xml><?xml version="1.0" encoding="utf-8"?>
<Properties xmlns="http://schemas.openxmlformats.org/officeDocument/2006/custom-properties" xmlns:vt="http://schemas.openxmlformats.org/officeDocument/2006/docPropsVTypes"/>
</file>