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MSC荣耀号邮轮（佐世保、釜山）行程单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20250713-18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上海-佐世保-釜山-上海  6天5晚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  出发                                                                    离港时间：17:00
                <w:br/>
                欢迎来到上海宝山码头，开启您此次的游轮之旅。您可以到达港口后办理行李托运及登船手续，通过安检与海关后，便可凭房卡登船。祝您与您的家人共同享受这无与伦比的游轮假期！
                <w:br/>
                码头地址：上海吴淞口国际邮轮码头 上海市宝山区吴淞口宝杨路1号。。
                <w:br/>
                用餐：早餐：自理  午餐：自理  晚餐：邮轮上    住宿：荣耀号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上海-佐世保-釜山-上海  6天5晚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迎来全天的邮轮海上巡游，让轻松舒适来开启您的邮轮之旅。您可以根据自己的喜好，享受船上的休闲娱乐设施及各式美食,体验丰富多彩的娱乐项目,参加特色的船上课程，邮轮每天都会让你惊喜不断；酒吧、咖啡馆、网络中心全天供您享用；还有来自全球各地的时尚品牌供您选购；一切服务只为让您和您的家人共同享受邮轮假期！
                <w:br/>
                用餐：早餐：邮轮上  午餐：邮轮上  晚餐：邮轮上    住宿：荣耀号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上海-佐世保-釜山-上海  6天5晚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  佐世保                                                    抵港时间 07:00 离港时间 20:00
                <w:br/>
                佐世保拥有大小208座岛屿绵延约25公里长，美丽而富饶，作为西海国立公园的的[九十九岛]吸引来自世界各地的游客前来观光。此外还有有以三川內地区为中心的陶瓷器制造业，是拥有400年传统的当地产业，同样远近驰名。日本九州地区最大的主题乐园[豪斯登堡]也位于此，因此也是著名的观光城市。第二次世界大战后美军在佐世保成立了军事基地，期间深受美国文化影响，最出名的是广受欢迎的佐世保大汉堡。口感绵软的面包、鲜美多汁的和牛肉加上大量的新鲜莴苣和专用酱汁，让佐世保汉堡尝起来十分美味。
                <w:br/>
                ※以上文字内容仅对停靠城市介绍
                <w:br/>
                用餐：早餐：邮轮上  午餐：岸上游午餐自理   晚餐：邮轮上    住宿：荣耀号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上海-佐世保-釜山-上海  6天5晚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  釜山                                                      抵港时间 07:00      离港时间 20:00
                <w:br/>
                釜山(Busan)，全称釜山广域市，位于韩国东南端，是韩国第一港口和第二大城市。南面日本海，与日本对马岛隔海相望，地理位置十分优越，历史上一直是东亚大陆和海洋文化交流的纽带和桥梁。
                <w:br/>
                ※以上文字内容仅对停靠城市介绍
                <w:br/>
                用餐：早餐：邮轮上  午餐：岸上游午餐自理   晚餐：邮轮上    住宿：荣耀号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上海-佐世保-釜山-上海  6天5晚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游轮将在海上巡航，您将有一整天的时间充分享游轮上的各项设施，您可自由安排您的游轮假期生活。长达96米的荣耀大道是邮轮上特别闹的地方之一，这里有很多品牌的免税店，亦有多个热闹非凡的酒吧，还拥有着80米海上LED天幕让你有震撼的视觉惊艳感官体验。室外泳池、甲板同样也是热闹的地方，您可以带上一本书躺在躺椅上感受下温暖的阳光。若是想舒活下身体，健身房几乎全天开放可供您使用。夜幕降临之时，不妨前往富丽堂皇的伦敦大剧院观赏一场精彩的演出，或是在闪烁的星空下吹着海风在甲板酒廊小酌一杯。
                <w:br/>
                用餐：早餐：邮轮上  午餐：邮轮上  晚餐：邮轮上   住宿：荣耀号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上海-佐世保-釜山-上海  6天5晚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        抵港时间：07:00
                <w:br/>
                欢迎您回到上海！
                <w:br/>
                早晨抵达上海宝山码头，在船上用完早餐，与陪伴您整个旅程的船员告别。带上一路上的丰厚收获和甜蜜记忆，办理离船手续。结束美妙的游轮海上旅程。期待您的再次光临！
                <w:br/>
                用餐：早餐：邮轮上  午餐：自理  晚餐：自理   住宿：无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2025-07-03T12:17:27+08:00</dcterms:created>
  <dcterms:modified xsi:type="dcterms:W3CDTF">2025-07-03T12:17:27+08:00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