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【梦之旅】呼伦贝尔特惠双飞六日行程单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11751269060Sn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（实际航班时刻以出票为准）
                <w:br/>
                满洲里-杭州  NS3308   20：00 —— 23:50  （实际航班时刻以出票为准）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【七大人生镜头】
                <w:br/>
                无人机追捕莫尔格勒河的银色蛇形舞步
                <w:br/>
                在白桦密林与鄂温克驯鹿交换远古眼神
                <w:br/>
                奥洛契庄园解密大地麦田怪圈
                <w:br/>
                蒙古包天窗收集银河碎片
                <w:br/>
                满洲里夜景天台跳一支俄式圆舞曲
                <w:br/>
                 行军粮袋里藏着游牧民族的生存密码
                <w:br/>
                 猛犸公园与冰河世纪守护者对话
                <w:br/>
                【草原舒适宿集】1晚满洲里网评4钻酒店+1晚海拉尔酒店+1晚俄式木刻楞+1晚蒙古包+1晚满洲里酒店
                <w:br/>
                【味觉游牧史】  铁锅炖+手把肉+宅肉宴+羊杂汤
                <w:br/>
                【草原伴手礼三重奏】草原专属的高空航拍集体视频一条
                <w:br/>
                蓝色哈达：系在颈间的草原祝福
                <w:br/>
                行军能量包：奶制品三重奏+风干牛肉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成人：4580元/人
                <w:br/>
                儿童：4380元/人（12周岁以下占座、保险、导服、机票，不含床位及早餐，不含门票）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嘉兴各地集合出发至杭州萧山机场乘飞机前往边境口岸城市满洲里，前往酒店，入住。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至套娃景区➙中俄边境的无限嵌套宇宙（外观）（游览时间不少于40分钟）：套娃景区是一个令人陶醉的梦幻之地！走进这里，就仿佛踏入了一个充满奇幻与惊喜的童话世界。那五彩斑斓、造型各异的套娃，展现出了无比精湛的工艺和无穷的创意，让人忍不住赞叹。景区内的建筑风格独具特色，融合了中俄两国的文化元素，每一处细节都彰显着独特的魅力。丰富多样的游乐设施，无论是惊险刺激的过山车，还是温馨有趣的旋转木马，都能给游客带来无尽的欢乐。这里还有精彩绝伦的表演，演员们的精彩演绎让观众沉浸其中，感受着艺术的魅力。美食区域汇聚了中俄两国的特色美食，让您的味蕾尽享美妙滋味。
                <w:br/>
                猛犸象公园➙与冰河世纪守护者对话（游览时间不少于40分钟）：重返侏罗纪，一步一千年”这里是世界最大的猛犸象化石发掘地，被称为冰河世界猛犸象的故乡。88座猛犸象雕形态各异，栩栩如生的反应了远古猛犸象群迁徙的场景，猛犸象是生活在北半球的第四纪大冰川时期的生物。
                <w:br/>
                网红马场➙在风与草浪间唤醒游牧血脉（骑马拍照）（游览时间不少于40分钟）：没有哪个民族比蒙古族对马的崇拜和敬仰更虔诚的，走进特约马场让我们一起在马倌的带领下认识蒙古马、了解马背上的工具以及怎样驯服它；漫步在草原上，可以和花儿拍拍照，以骏马为背景，拍出你想要的高格调，尽情的在这里撒欢儿。
                <w:br/>
                牧民➙每道炊烟都在重绘星图坐标（费用自理）（游览时间不少于60分钟）：走进牧民家，品尝纯正的奶制品，换上传统的蒙古族服饰，在草原上来一场真正的蒙古族文化交流体验【游牧行军大帐穿越草原】最独家、最新颖、最具蒙元文化特色的项目来了，我们在成吉思汗当年出征的蒙古部落乘坐行军大帐穿越大草原深处，同时体验穿越过程中草原的辽阔和壮美。体验牛群羊群、马群和人类的和睦相处，真实感受游牧的记忆和风情，感受蒙古民俗游牧迁徙；【草原小火车】乘坐草原min小火车穿越草原腹地，独特的造型，拉风的车身，一定可以刷爆您的抖音快手，让您成为整个草原“最靓的仔”
                <w:br/>
                成吉思汗广场：这里是呼伦贝尔市境内最大的广场，也是一座最大的会客厅，每天都接纳着国内外的宾客。在这里，通过一处处景观这些历史凝固的瞬间，犹如岁月遗留的请柬，邀请人们去会晤远去的昨天，聆听成吉思汗与呼伦贝尔的故事。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早餐后，莫尔格勒河➙莫尔格勒河传说  (免门票未含，电瓶车费用40/人自理）（游览时间不少于40分钟）：河道如巨幅绸带在草原上蜿蜒盘绕，百转千回间尽显柔美曲线，每一折都是大自然的即兴创作，以 “弯” 为核心强调河道曲折与草原绿意的交融，画面感鲜明。勾勒河流在晨昏间的光影变化，暗示其贯穿草原昼夜的永恒存在。
                <w:br/>
                航拍：赠送无人机捕捉九曲光影航拍：无论岁月何老，不忘青春年少，和小伙伴们一起览锁草原新玩法，用上帝的角度欣赏呼伦贝尔大草原，创造一份难忘的回忆；（备注：如遇特殊天气或不可抗力因素导致设备无法正常使用，赠送项目取消，无费用退换）
                <w:br/>
                白桦林景区➙白桦谜语在玻璃栈道邂逅北欧童话（门票已含，电瓶车费用15元/人自理）（游览时间不少于60分钟）：额尔古纳市的白桦林景区，就像是大自然给呼伦贝尔大草原定制的一件白色礼服，穿上它，草原立马变身为时尚派对的焦点。这里的白桦树，不仅颜值高，而且多才多艺，树皮能做画，树干能建房，连汁液都能榨汁，简直是树界的"全能型选手"。驯鹿园里的鹿儿们，温顺得就像是童话书里走出来的，不过别被它们的外表骗了，它们可是吃货界的高手。
                <w:br/>
                【“断片儿”酒吧——夫拉基米尔】➙伏特加河上的解忧驿站（外观）（游览时间不少于30分钟）：电影《断片儿》的很多取景是在恩和完成的，在微风徐徐中，享受小镇油画般的惬意时光。
                <w:br/>
                室韦➙界河守望者：踏入室韦的那一刻，我仿佛被带进了一个童话世界。这个位于中国边境的小镇，美得令人惊叹，每一处风景都仿从瑞士的明信片上跃然而出。第一件事，我迫不及待地来到了观景台。眼前的景象让我震撼不已——对岸的俄罗村庄小镇清晰可见，山坡上落有致地分布着俄式木刻楞房子和小木屋，色彩鲜艳，仿佛是从童话书中走出来的。沿着木栈道漫步，感受着自然的清新与宁静，仿佛与这个世界融为一体。     
                <w:br/>
                木纹童话➙俄式木屋别墅：俄罗斯族典型的民居，具有冬暖夏凉，结实耐用等优点。可以在外面刷清漆，保持原木本色;也可以根据各家各户。 
                <w:br/>
                完成当日旅游行程入住酒店后到次日早餐前的时间段为自由活动期间，请游客注意人身与财产安全。
                <w:br/>
                【温馨提示】
                <w:br/>
                1.因南北方水质有差异，尽量不要吃过多的生冷食品如冰棍、冻果等；
                <w:br/>
                2.由于恩和/室韦为林区，房间内可能会遇到过冬的小瓢虫，不要害怕，请亲们多多谅解北方特殊情况；
                <w:br/>
                3.恩和/室韦木屋别墅为木质房屋无电梯，冬暖夏凉，隔音效果不佳，主要是以体验民族特色为主。
                <w:br/>
                4.恩和/室韦为少数民族偏远地区，请大家提前准备好洗漱用品及拖鞋。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小镇日出➙破雾而出：俄罗斯小镇是个适合静静发呆的地方，想要快速领略恩和的美，看日出是最好的方式。呼吸着弥漫青松香的空气踏着雾气氤氲的露水，听着“哞哞咩咩”的牛羊声，日出时分的光影打在原野之上，独特的剪影，碧草绿水都染上了金黄，美得像一幅画。
                <w:br/>
                奥洛契庄园➙中俄边境线的几何神谕（电瓶车自理15元/人）（游览时间不少于40分钟）：在中俄界河额尔古纳河三面环抱的1.95万亩半岛上，奥洛契庄园如同一幅动态的农耕画卷，将农业、文化与旅游编织成一场跨越国界的诗意实验。这里不仅是室韦农牧场转型的智慧结晶，更是一座露天博物馆，展览着边境发展的壮阔史诗。庄园坐落于北纬51°的生态过渡带，背靠大兴安岭，三面被额尔古纳河环绕，对岸即是俄罗斯领土。其标志性景观——由小麦与油菜交错种植的“太极图腾”，以直径1300米、面积1989亩的规模，被认证为“世界最大太极图农作物景观”。登高俯瞰，金色麦浪与翠绿油菜构成的阴阳双鱼，在无人机视角下宛如大地裂变的密码，诠释着传统农耕与现代美学的交融。
                <w:br/>
                额尔古纳湿地景区➙湿地探秘马蹄岛的地质密码（门票已含电瓶车自理15元）（游览时间不少于60分钟）：亚洲醉美-【奏响叩人心扉的“草原交响曲”额尔古纳国家湿地公园AAAA】“亚洲第一大湿地”为内蒙古自治区级自然保护区，是现今我国保护最完整,面积最大的湿地，被誉为“亚洲第一湿地”为国家AAAA级旅游景区，景区内最具特色的就是：博物馆、S弯、马蹄岛、爱情岛与祈福树。最美湿地，此地宛如一片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
                <w:br/>
                篝火➙游牧圣火仪式：篝火晚会，不仅仅是一场视觉与味觉的盛宴，更是一次心灵的洗礼与升华。它让你感受到草原的辽阔与壮美，体验到蒙古族的热情与好客，更让你在这片神奇的土地上留下难忘的回忆。（篝火晚会，防火期及特殊天气除外，赠送项目取消或不观看费用不退）
                <w:br/>
                完成当日旅游行程入住酒店后到次日早餐前的时间段为自由活动期间，请游客注意人身与财产安全。
                <w:br/>
                【温馨提示】：
                <w:br/>
                1.边防公路为单车道路段，车辆行驶过程中禁止停车。
                <w:br/>
                2.景区内或停车点或酒店餐厅内有商家和居民售卖特产或工艺品，属于商家自行商业行为，与旅行社无关，请自行判断产品质量和价格
                <w:br/>
                3.草原上蒙古包住宿条件有限，保证独立卫浴，双标间，非有线电视，以太阳能热水器（因天气情况或水压问题，有时冷热不均）
                <w:br/>
                4.草原为自然保护区，房间内可能会遇到小飞虫，不要害怕，请亲们多多谅解草原地区特殊情况。并注意防护蚊虫。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呼伦贝尔草原部落➙游牧文明基因库（游览时间不少于60分钟）：（聆听历史）这是呼伦贝尔境内的大型蒙古游牧部落旅游胜地。就是当年成吉思汗行帐的缩影和再现。在这里可以充分了解成吉思汗铁木真的故事，蒙族文化，欣赏精美的蒙族手工艺制。
                <w:br/>
                越野车穿越➙引擎吻过草原（景区越野车活动费用自理）（游览时间不少于60分钟）：可乘坐越野车深入原始草原腹地欣赏万亩油菜花海、牛羊牧场、原住民生活地及工作方式的原始草原景区。乘车深入草原腹地，体验硬派原始路面的穿越激情。
                <w:br/>
                白音盟古乐景区➙聆听草原与时光的交响：  这里仅有牧民和少数的摄影家，到达这里的游客少之又少，这才是真正的深入草原！从公路下到自然路，乘大巴车深入草原腹地，进行 2 公里的【草原自然路穿越】 ，平整的草原像绿油油的地毯，处山峦起伏，朵朵白云山边飘来，群群牛羊簇簇毡包，沿途欣赏著名的【呼和诺尔湖】。接受蒙古族传统的迎宾式【下马酒】 ，蒙古族姑娘小伙子手捧银碗向您呈献醇香的美酒，导游带您一起参与流传草原千百余年的祭祀活动【祭敖包】让您在感受“敖包相会”的神秘与浪漫的同时许下您心中美好的心愿 ，四周是辽阔无垠的草原，草原植被覆盖率 95%以上，天空澄清透明，草地碧绿清新，主地势平坦，视野开阔，景色优美，居高远眺， 一望无垠的绿色尽收眼底，是夏季开展观光避暑、生态旅游和冬季开展冰雪旅游的最佳之地！
                <w:br/>
                满洲里➙鎏金界碑上的异域幻境：满洲里原称“霍勒津布拉格”，蒙语意“旺盛的泉水”。1901年因东清铁路的修建而得俄语名“满洲里亚”，音译成汉语变成了“满洲里”。满洲里市位于内蒙古呼伦贝尔大草原的西北部，东依大兴安岭、南濒呼伦湖、西临蒙古国、北接俄罗斯联邦。满洲里是一座拥有百年历史的口岸城市， 境内满洲里口岸是中国最大的陆路口岸。
                <w:br/>
                满洲里夜游➙金碧穹顶下的俄式盛宴：（活动已含）满洲里的夜景，如梦幻般绚丽多彩。灯火辉煌的街道，仿佛是一条璀璨的银河，流淌在这片充满异域风情的土地上。霓虹灯闪烁，勾勒出欧式建筑的精美轮廓，尖顶、拱门、雕花，在灯光的映照下，宛如童话中的城堡。
                <w:br/>
                完成当日旅游行程入住酒店后到次日早餐前的时间段为自由活动期间，请游客注意人身与财产安全。
                <w:br/>
                【温馨提示】
                <w:br/>
                1.边防公路为单车道路段，车辆行驶过程中禁止停车。
                <w:br/>
                2.景区内或停车点或酒店餐厅内有商家和居民售卖特产或工艺品，属于商家自行商业行为，与旅行社无关，请自行判断产品质量和价格。
                <w:br/>
                3.草原日出可以根据客人自身生活习惯自由选择起早观看。（自由活动项目，无导游陪同）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至国门➙屹立在经纬线上的钢铁史诗（外观）（游览时间不少于60分钟）：满洲里国门作为中国与俄罗斯之间的重要陆路口岸，见证了中国百年的沧桑巨变，从第一代木制国门到现在宏伟壮观的第五代国门，每一代国门都承载着不同时期的历史记忆和国家使命。特别是革命时期，满洲里曾是红色国际秘密交通线的重要一环，为中国革命提供了关键支持。
                <w:br/>
                北方明珠观光塔➙云端交响天际线的液态诗篇（游览时间不少于60分钟）：（登观光塔二楼参观中俄互贸区）272米双塔凌空交缠，114米观光球体如宇宙气泡悬浮，世界级建筑师以钢铁重写未来主义宣言。双塔结构暗喻渤海潮汐的永恒对话，72层空间折叠现代性与海洋文明的基因。 
                <w:br/>
                后根据航班时间，乘车前往满洲里机场，乘坐航班返回杭州，接回上车点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经济舱机票含税（团队机票一经出票不得退票、改签！如果遇到航空公司航班调整、延误或取消，造成旅游行程变更，我社将负责协调，但不承担经济赔偿）空调旅游车（保证1人1正座），嘉兴各地至机场往返接送；
                <w:br/>
                2.门票：行程中所列景点首道门票（打包门票价格优惠不退）
                <w:br/>
                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3.住宿：全程入住当地酒店标间（产生单人补房差）；
                <w:br/>
                （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海 拉 尔： 祥源、康馨、星城或同级；
                <w:br/>
                恩和/室韦参考酒店：西伯利亚牧森、凯瑟琳、金牛木屋、璞京或同级；
                <w:br/>
                草原参考酒店：草原蒙古包；
                <w:br/>
                满洲里参考酒店：升级一晚满洲里四钻兰维酒店或同级；
                <w:br/>
                备注：如遇指定酒店满房时，我社安排同级别或高一级的酒店，内蒙古属于偏远地方酒店标准环境低于其他城市，如有不完善地方，请多多谅解，谢谢  ！
                <w:br/>
                4.用餐：5早4特色餐（铁锅炖、特色羊杂汤、手把肉、蒙古宅肉）（酒店含早不吃不退，不占床无早餐，十人一桌，八菜一汤，酒水自理，不足十人菜品酌减，敬请谅解）
                <w:br/>
                备注：6人以下含6人无法安排用餐全程退餐费120元/人；
                <w:br/>
                5.导游：地方导游服务，自由活动期间和接送站服务无导游（6人以下含6人司机兼向导提供简单购票和行程安排服务，如因司机兼向导讲解引起的投诉，我社概不受理，请在出团前认真阅读）；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中俄互贸区</w:t>
            </w:r>
          </w:p>
        </w:tc>
        <w:tc>
          <w:tcPr/>
          <w:p>
            <w:pPr>
              <w:pStyle w:val="indent"/>
            </w:pPr>
            <w:r>
              <w:rPr>
                <w:rFonts w:ascii="微软雅黑" w:hAnsi="微软雅黑" w:eastAsia="微软雅黑" w:cs="微软雅黑"/>
                <w:color w:val="000000"/>
                <w:sz w:val="20"/>
                <w:szCs w:val="20"/>
              </w:rPr>
              <w:t xml:space="preserve">特产及特色商品，请理性消费。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当地娱乐活动费用推荐</w:t>
            </w:r>
          </w:p>
        </w:tc>
        <w:tc>
          <w:tcPr/>
          <w:p>
            <w:pPr>
              <w:pStyle w:val="indent"/>
            </w:pPr>
            <w:r>
              <w:rPr>
                <w:rFonts w:ascii="微软雅黑" w:hAnsi="微软雅黑" w:eastAsia="微软雅黑" w:cs="微软雅黑"/>
                <w:color w:val="000000"/>
                <w:sz w:val="20"/>
                <w:szCs w:val="20"/>
              </w:rPr>
              <w:t xml:space="preserve">
                草原实景演出	约60分钟	280元/人；
                <w:br/>
                越野车穿越草原	约60分钟	280元/人；
                <w:br/>
                草原滑草+观光小火车	约40分钟	300元/人；
                <w:br/>
                牧民家访+服装拍照+行军大帐	20-30人/只	298元/人；
                <w:br/>
                俄罗斯歌舞+西餐	约60分钟	398元/人；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13.本行程是散客班，15人成团，少于15人，转为下个班次，敬请谅解。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2025-07-06T08:52:46+08:00</dcterms:created>
  <dcterms:modified xsi:type="dcterms:W3CDTF">2025-07-06T08:52:46+08:00</dcterms:modified>
</cp:coreProperties>
</file>

<file path=docProps/custom.xml><?xml version="1.0" encoding="utf-8"?>
<Properties xmlns="http://schemas.openxmlformats.org/officeDocument/2006/custom-properties" xmlns:vt="http://schemas.openxmlformats.org/officeDocument/2006/docPropsVTypes"/>
</file>