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【东部】桐庐虎啸峡激流探险一日（1.3米以上可漂，价格同成人）行程单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21751525128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桐庐县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无漂流不夏天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成人：288元／人
                <w:br/>
                1.3米以下儿童、60岁以上（含60岁）老人、患有心脏病、心脑血管疾病、癫痫病、孕妇、高血压人群、残障人士、酗酒过度者严禁参与虎啸峡漂流。如有隐瞒造成的后果旅行社不予承担责任。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集合出发至桐庐（车程约3小时），前往【虎啸峡漂流景区】：“素有五星级峡谷漂流”之称—虎啸峡激流探险皮筏漂流（挂牌：180元/位已含，游览时间不少于1.5小时）是10公里奇异峡谷、260米垂直落差，百万方库容的磅礴水量，山鸣谷应，犹如虎啸狮嗥，又一轮感官上的饕餮盛宴将带您领略劈波逐浪凌空掠过，驾驭巅峰的感觉……结束后返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平湖文化馆南门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嘉善图书馆西侧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海盐体育馆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1.交通：空调旅游车（保证1人1正座）；
                <w:br/>
                2.门票：以上景点首道门票；
                <w:br/>
                3.导游：全程导游服务；
                <w:br/>
                4.保险：平安境内旅意自定义产品(浙分)；
                <w:br/>
                5.赠送：矿泉水1瓶/人.天。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1.用餐自理
                <w:br/>
                2.旅游过程中发生的旅游者个人费用；
                <w:br/>
                3.自由活动期间产生的费用；
                <w:br/>
                4.合同及说明书未约定旅行社支付的其他费用。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以上行程遇有特殊情况，我公司在不减少景点前提下，征得旅游者同意后可根据实际情况调整行程先后顺序。
                <w:br/>
                1.出发时成人请带好有效身份证原件，小孩无身份证的请带上户口本原件；
                <w:br/>
                2.因气候或交通延阻、罢工、公共交通故障、延误、取消或更改时间等不可抗力原因所引致的游览变化和景点减少,本社只负责退景点门票差额,不承担由此造成损失和责任；
                <w:br/>
                3.游客报名时请主动告知身体健康情况；
                <w:br/>
                4.请游客准时到达集合地点，过时不到者，做自动退团处理，赔偿座位费；乘坐汽车请全程配带安全带，不在行驶途中走动，不吃气味重及带尖锐刺（如关东煮）的食品；
                <w:br/>
                5.出行时间如有变更，我社会提前与客人联系，请务必保持电话畅通。如出发前一天19：00前未收到导游短信联系，请与报名社联系；
                <w:br/>
                6.散客班线因各地拼团， 各地的均有免费接送车安排，如在接返过程有等候现象，敬请谅解；
                <w:br/>
                7.若游客有军官证、老年证、导游证等证件，请及时告知导游，如有优惠我社退还门票差价；
                <w:br/>
                8.本行程是散客班，15人成团，少于15人，转为下个班次，敬请谅解。
                <w:br/>
                9、水上乐园、漂流等线路，请游客务必遵守景区游览规定，以景区工作人员安排为准，不得擅自离团或私自进行危险动作，否则产生的安全事故由客人自行承担。
                <w:br/>
                10、水上乐园、漂流等线路，在报团时，请报名者主动告知每位游客年龄及身体情况。（高龄及小童有可能无法参加。）如因未告知而产生的无法参加游览或产生的安全事故。应由游客自行承担责任。
                <w:br/>
                11、水上乐园、漂流等线路在游览过程中，游客有自行保管好个人财务的义务，如需要导游看管。需提前向导游提出，如未提出保管而产生的损失或遗失，我社概不负责。贵重物品尽量不带或同行朋友看管。
                <w:br/>
                12、水上乐园游玩请自备泳衣、毛巾，漂流游玩自备替换的衣服、毛巾等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1.如有晕车的，请自行准备好晕车药，并根据说明提前服用；
                <w:br/>
                2.旅途中游客在外饮食请注意饮食卫生安全；
                <w:br/>
                3.旅途漫漫，文明相伴。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2025-07-05T14:07:39+08:00</dcterms:created>
  <dcterms:modified xsi:type="dcterms:W3CDTF">2025-07-05T14:07:39+08:00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