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【东部】我在横店过暑假 嬉水潮玩亲子二日游；（自理梦幻谷，即赠送1早2正餐）行程单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11752802590uC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潮玩横店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成人（不含梦幻谷）：398元/人
                <w:br/>
                亲子（1大不含梦幻谷+1个13周岁以下儿童不占床）：688元/对
                <w:br/>
                成人（含梦幻谷）：548元/人
                <w:br/>
                亲子（1大含梦幻谷+1个13周岁以下儿童不占床）：838元/对
                <w:br/>
                儿童：298元／人（13周岁以下，仅车费、用餐、导服、意外险）
                <w:br/>
                升级三钻酒店成人+50元/人
                <w:br/>
                升级四钻酒店成人+100元/人
                <w:br/>
                <w:br/>
                7月份成人赠送浙盐大礼包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早上各地接送点集合出发，（220公里，车程约2.5小时）到达东阳横店，早上出发车赴“中国好莱坞——横店影视城” （国家5A级景区），游览【秦王宫】，五步一楼，十步一阁，巍巍城墙、楼阙宫门，威严耸立，再现了大秦帝国霸气王城，打卡《陈情令》、《庆余年》等热播影视剧拍摄场景与剧中人亲密互动，体验4D乘骑体验项目《龙帝惊临》体验全新飞行穿越秀《帝国江山》身临其境感受大秦王朝金戈铁马、热血战争的场面。下午及晚上游览【梦幻谷】（自费梦幻谷门票150元/人，赠送1住宿2正餐）畅游梦幻谷水世界，一票畅玩50余项水陆游乐设施，大型夜间影视体验主题公园，各种游乐项目让人欲罢不能，或刺激或温馨的游乐、儿童梦工厂，这里就是你的快乐王国,亲子乐翻天。免费畅玩各种游乐项目浪漫摩天轮、阿周那锤、急速大风车、翻天覆地、勇探火山，畅游梦幻谷海世界，欣赏《海狮表演》与你一起开启海洋奇遇，还可欣赏亚洲最大的生态灾难场景《暴雨山洪》，感受数百吨洪水夹杂着狂风暴雨瞬间袭来的刺激！让你度过一个充满快乐和动感的梦幻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横店文创中心（约90分钟），上午游览【清明上河图】（门市价190元，自理优惠价100元/人）“一朝步入画中，仿佛梦回千年”，依照北宋画家张择端的巨作《清明上河图》为蓝本，结合北宋社会背景、民风民俗及宋时古建特色建造而成。风光旖旎独特，楼宇鳞次栉比，亭台楼阁、轩廊水榭装点其中，打卡《知否》、《陈情令》、《锦一直上》等热播影视剧拍摄地，再现了千年前北宋京城汴梁繁华市井风光、浓郁的民俗风情，欣赏大型古彩戏法演艺——《汴梁一梦》、全新穿越舞台剧《你好，李清照》，《名画复活》玩在电影里。下午游览【梦外滩】，再现十里洋场的旧时风情，复原万国建筑博览群的盛况，参观海上洋货博物馆，感知到老上海由“乡土渔村”走向“国际都市”的历程。坐上有轨电车体验《生死营救》，开启一段奇幻的寻梦之旅，欣赏活色生香的水舞秀《百老舞汇》，淋漓尽致展现夜上海的纸醉金迷，体验穹幕4D影院沉浸式游乐秀《大闹天宫》跟着孙大圣上天入海去历险；走进海上洋货博物馆，感知老上海消费文化的变迁；体验全室内亲子职业体验《蒙想片场》，4D科技秀《大闹天宫》，无动力乐园《奇镜森林》亲子乐翻天，还可打卡影视剧《1921》《觉醒年代》《叛逆者》等实景拍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1.交通：全程空调旅游车（保证1人1正座，车型按实际人数安排）
                <w:br/>
                2.门票：景点首道门票【秦王宫，梦外滩（通票），梦幻谷自理，清明上河图自理】
                <w:br/>
                3.住宿：酒店双标房1晚1人1床（产生单人补房差普通酒店80元，若三星酒店补房差130，四星酒店补房差180元，不能减房差）
                <w:br/>
                4.用餐：1早2正餐（酒店含早，赠送2正餐25元／人/餐，自理梦幻谷即赠送，不用餐不退费用）
                <w:br/>
                5.导服：全程导游服务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br/>
                5.横店所有宾馆不再提供一次性洗漱用品，请客人自带！
                <w:br/>
                6.梦幻谷自理150元／人（必销项），13周岁以下免
                <w:br/>
                7.清明上河图自理挂牌门市价190元，优惠价100元／人，13周岁以下免
                <w:br/>
                8.成人如果住三星或四星的酒店，13周岁以下儿童早餐自理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11、水上乐园、漂流等线路，请自备泳衣或替换衣服、毛巾等，请游客务必遵守景区游览规定，以景区工作人员安排为准，不得擅自离团或私自进行危险动作，否则产生的安全事故由客人自行承担。
                <w:br/>
                12、水上乐园、漂流等线路，在报团时，请报名者主动告知每位游客年龄及身体情况。（高龄及小童有可能无法参加。）如因未告知而产生的无法参加游览或产生的安全事故。应由游客自行承担责任。
                <w:br/>
                13、水上乐园、漂流等线路在游览过程中，游客有自行保管好个人财务的义务，如需要导游看管。需提前向导游提出，如未提出保管而产生的损失或遗失，我社概不负责。贵重物品尽量不带或同行朋友看管。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2025-08-19T16:56:37+08:00</dcterms:created>
  <dcterms:modified xsi:type="dcterms:W3CDTF">2025-08-19T16:56:37+08:00</dcterms:modified>
</cp:coreProperties>
</file>

<file path=docProps/custom.xml><?xml version="1.0" encoding="utf-8"?>
<Properties xmlns="http://schemas.openxmlformats.org/officeDocument/2006/custom-properties" xmlns:vt="http://schemas.openxmlformats.org/officeDocument/2006/docPropsVTypes"/>
</file>