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直客：“秋摄川西”环线深度三飞十日游行程单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11755244303UB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1.川西大环线精品自组团，稀缺路线，跨越山川、雪山、草甸，湖泊，丰富的地貌特征，体验不一样的风景；
                <w:br/>
                2.全程纯玩，零购物，门票全含，景交全含；
                <w:br/>
                3.正餐全含，升级6晚网评四钻酒店，1晚网评5钻酒店评，吃好住好，严选酒店，追求品质旅行；
                <w:br/>
                4.特别安排：色达佛学院，万千红房如火焰般铺满山谷；
                <w:br/>
                5.亚丁景区二日有效票，二进沟，深度探索亚丁极致风光。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10月10日 启程
                <w:br/>
                成人：9930元/人60-64周岁：9690元/人65周岁以上：9660元/人
                <w:br/>
                稀缺席位，预报从速！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平湖-杭州萧山机场-成都
                <w:br/>
                平湖适时出发前往杭州或上海机场，飞往成都（航班待告），漫步成都城市名片【春熙路】和【太古里】，后前往【宽窄巷子】，晚餐，安排入住。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成都-191km-猫鼻梁观景台-14km-双桥沟   四姑娘山镇：海拔：2800-3000米
                <w:br/>
                早上从成都出发经都江堰，沿都汶高速抵达映秀，而后又经卧龙自然保护区，经巴朗山途径【猫鼻梁观景台】，观四姑娘山全貌，远眺前面是海子沟，后面是四姑娘山，风景十分震撼。下午游览【双桥沟】，沟内分布着罕见的千年原始沙棘树林，平坦宽阔的高山草甸，漫步其中，宛若置身仙境游客，后前往四姑娘山镇，晚餐，安排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四姑娘山镇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长坪沟-142km-梦笔山-44km-马尔康，马尔康:海拔:2700米
                <w:br/>
                早餐后出发前往【长坪沟】，主要景点有樟木寨、喇嘛寺、甘海子和红石滩等。峡谷幽深，原始植物种类丰富，植被保存完好，民风纯朴。午餐后出发欣赏沿途风光，途径梦笔山后抵达马尔康。晚餐，安排入住；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马尔康-78km-观音寺-209km-色达 ，色达县:海拔:4000米左右
                <w:br/>
                早餐后出发前往土基钦波【观音寺】，寺庙有长达1200多年的历史，独特的藏族建筑风格，气势雄伟，规模庞大。中餐后前往色达，车程约209公里，晚餐，安排入住。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色达县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色达-214km-道孚县，道孚：海拔：2800-3200米
                <w:br/>
                早上07:50在金马天际酒店集合换乘小交通前往【东嘎寺】游览；东嘎寺，是藏传佛教宁玛派白玉传承的著名寺院之一，位于色达县金马草原的东嘎山上，是亚东规模、影响最大的一座格鲁派寺庙。后前往金马草原游览，草原上有成群的黑色的牦牛和白色的羊群。之后开始游览【喇荣沟】，漫山遍野的红房子，裹着红袍的行人在其间穿行，金碧辉煌的学院，蓝天白云下气势宏伟的坛城(海拔 4000 米)，后乘车前往道孚，晚餐，安排入住。
                <w:br/>
                （色达游览期间属于自由活动，无导游陪同，自由活动期间安全自负！如需导游陪同需负责购买导游车票）
                <w:br/>
                备注：
                <w:br/>
                ①剌荣沟不是旅游景区和景点，为确保寺院僧众清修，请各位观览人员遵守院、 寺规定:不得进入经堂、扎空(僧人住房)等场所，不得干挠学僧、觉姆正常学修;不得在沟内租住、借住、滞留;不得参与宗教活动;车辆不得进入;沟内不接待旅行团队。请尊重僧尼，不在抖音和视频等自媒体中炒作。
                <w:br/>
                ②高海拔地区活动，务必根据身体状况量力而行，有所异常及时通知领队导游或者同行伙伴。
                <w:br/>
                ③沿线在修路可能会因施工进行临时交通管制，请耐心等待。
                <w:br/>
                ④若因交通管制、天气原因、政府行为、自行取消等不可抗力导致无法进入剌荣沟或无法游览色达，无费用退还，还请理解。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道孚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道孚-89km-墨石公园-21km-塔公草原-41km-新都桥 ，新都桥镇：海拔：3300米
                <w:br/>
                早餐后出发前往中国的百慕大八美，游览【墨石公园】；景区有着全世界独有的糜棱岩石林，是世界地质奇观，高原石林景观，之后参观藏区特色草原—【塔公草原】，观赏塔公草原风光，感受浓郁的藏族喇嘛教风情，之后乘车途径塔公河玛尼石河谷。抵途径折多山，前往摄影天堂之称的【新都桥】，晚餐，安排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新都桥-197km-理塘勒通古镇-152km-稻城县-74km-香格里拉镇，香格里拉镇：海拔：2800米
                <w:br/>
                早餐后，出发穿越【剪子弯山隧道】，翻越卡子拉山，来到有着“高原明珠”“世界高城”之称的【理塘】(海拔4000米)，观【毛垭大草原】风光，给你一种想策马奔腾的感觉，参观【勒通古镇·干户藏寨】，换乘景区电瓶观光车进行游览。之后翻越【兔儿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抵达香格里拉镇，晚餐，安排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香格里拉镇-亚丁景区一日游，香格里拉镇：海拔：2800米   
                <w:br/>
                早餐后出发前往【亚丁景区】，稻城亚丁“有你想象中的一切，也有你想象外的一切”。我们将转乘景区的观光车，抵达目的地亚丁景区【扎灌崩】，步行十分钟左右到【冲古寺】，（藏语意为填湖造寺，海拔3900米）欣赏由草地、森林、小溪和嘛呢堆组成的天然冲古草坪，朝观神山【仙乃日】（意为观世音菩萨，海拔6032米）。长线游览从冲古寺乘坐电瓶车（约6.5公里，往返80元，单程50元，）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单程305费用，敬请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务必根据自身实际情况选择自费骑马前往游览。游览结束后出景区，晚餐，安排入住。
                <w:br/>
                温馨提示：
                <w:br/>
                1、景区内五色海和牛奶海景点海拔较高（4000多米），游览这2个景点需徒步3-4小时，步行时间较长，需要游客根据自己身体状况量力而行，同时务必注意安全。
                <w:br/>
                2、稻城亚丁景区内除五色海和牛奶海2个小景点比较辛苦，游览其他景点都相对比较轻松，步行时间也不长，而且部分景点还可以选择乘坐景区内电瓶车抵达；因此旅行社建议在游览完景区其他景点的时候，根据自身条件选择前往，这样相对更轻松。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二进亚丁景区-80km-稻城，稻城县：海拔：3700米
                <w:br/>
                早餐后再次进入【亚丁景区】（二进沟乘坐观光车60元已含)，观赏【仙乃日神山】下的圣湖【卓玛拉措】又名（珍珠海）。到达景区后步行到达沿着【冲古寺】仰望仙乃日神山而上（往返约3公里步行约2小时）欣赏沿途的美景，远眺仙乃日神山（海拔6032米，慈目注视脚下人间仙境，夏天雪线下瀑布成群连片，气势宏伟壮观，山脚下分布着由草地、森林、湖泊完美组合的景致，美不胜收。仙乃日，藏语意为“观世音菩萨”，是稻城三座神山的北峰，是三座神山中海拔最高的一座。其状巍峨，象菩萨端坐在莲花台上，浑身浸透高贵气质的“仙乃日”，顶峰终年积雪不化，其山形酷似一个身体后仰的大佛，傲然端坐在莲花座里，她的怀中抱着一个巨大的佛塔，阳光照在仙乃日神山上会金光灿灿。密林中的珍珠海如一颗镶嵌在莲花宝座上的绿宝石，碧波荡漾，雪山和树木的倒影一起倒映在碧绿的珍珠海中。游览结束后出景区，乘车前往稻城县，晚餐，安排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稻城-48km-稻城亚丁机场-杭州萧山机场-平湖
                <w:br/>
                睡到自然醒，早餐后启程出发，前往稻城机场，欣赏沿途自然风光，搭乘飞机，经停重庆/成都，飞回杭杭州/上海机场，专车接机，结束十天的川西之旅，返回平湖，结束行程！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1.交通：当地29座保姆车（2+1座，座位有USB接口可充电）、33座空调旅游车家乡往返机场接送、杭州萧山机场飞成都机票，稻城飞杭州萧山机场（经停重庆）机票经济舱含税；
                <w:br/>
                2.门票：双桥沟观光车、长坪沟+观光车；观音庙摆渡车、喇荣沟摆渡车、墨石公园+电瓶车、勒通古镇电瓶车、亚丁景区+观光车+电瓶车（亚丁二进）；
                <w:br/>
                注明：2021 年 6 月 12 日-2026 年 6 月 11 日期间，优惠对象每年可享受阿坝州 11 个国有 A 级旅游景区门票免票优惠各一次（注，四姑娘山景区所辖双桥沟、长坪沟、 海子沟，仅限选择其中一个）。仅限对口援建阿坝州的浙江省杭州市、温州市、绍兴 市、湖州市、嘉兴市、金华市、台州市 7 市户籍的干部群众预订。 若不是以上身份证需另补双桥沟门票 80 元/人。
                <w:br/>
                3.住宿：9晚双人标间（含早，产生自然单间补房差1850元）
                <w:br/>
                成参考酒店：都丽柏（宽窄巷子店）标间/大床1晚含早（网评四钻，2023年开业，评分4.7）或同级；
                <w:br/>
                新四姑娘山庄金林楼舒适标间1晚含早（网评三钻，2022年开业，评分4.6）或同级；
                <w:br/>
                马尔康维也纳酒店豪标1晚含早（网评四钻，2022年开业，评分4.6）或同级；
                <w:br/>
                色达卡萨大酒店双标间1晚含早（网评四钻，2020年开业，评分4.7）或同级；
                <w:br/>
                道孚康藏国际酒店豪标1晚含早（网评四钻，2021年开业，评分4.7）或同级；
                <w:br/>
                新都桥央宗岭酒店豪标1晚含早（网评三钻，2018年开业，评分4.7）或同级；
                <w:br/>
                香格里拉亚丁华景文澜双标间2晚含早（网评四钻，2020年开业，评分4.8）或同级；
                <w:br/>
                稻城明宇丽雅温泉大酒店豪标1晚含早（网评五钻，2018年开业，评分4.7）或同级；
                <w:br/>
                注：如产生自然单间补房差
                <w:br/>
                4.用餐：9早17 正（午餐50元/人/正*7正，晚餐70元/人/正*9正，另亚丁景区内午餐用快餐1正，68元/人*1正）；
                <w:br/>
                5.导游：满十五人全程导游服务、地方导游服务；
                <w:br/>
                6.保险：平安境内旅意自定义产品(浙分)、人保财险华夏游意外伤害保险；
                <w:br/>
                7.赠送：氧气瓶1瓶/人，矿泉水2瓶/人/天。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1.旅游过程中发生的旅游者个人费用；
                <w:br/>
                2.自由活动期间产生的费用；
                <w:br/>
                3.合同及说明书未约定旅行社支付的其他费用。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1.乘机须知：
                <w:br/>
                （1）凭本人身份证原件办理值机手续，未满16周岁可以凭户口薄原件办理；
                <w:br/>
                （2）托运：贵重物品及锂电池请随身携带，充电宝要求3C标识清晰，容量在20000毫安以内；容量超过100ml的液体必须托运，包括牙膏、沐浴露等；酒类每人托运不超过1升；超过20吋的行李箱请托运；其它国家明令禁止带上飞机的物品。
                <w:br/>
                （3）乘机时如有耳鸣等现象，可准备口香糖，在飞机起飞及降落时咀嚼，可减轻症状。
                <w:br/>
                （4）如自行前往机场，请至少提前2小时到达机场办理值机、托运等相关手续，提前45分钟停止值机。
                <w:br/>
                2.乘车须知：乘坐汽车请全程配带安全带，不在行驶途中走动，不吃气味重及带尖锐刺的食品，不在过道里走动；
                <w:br/>
                3.因气候或交通延阻、罢工、公共交通故障、延误、取消或更改时间等不可抗力原因所引致的游览变化和景点减少,本社只负责退景点门票差额,不承担由此造成损失和责任；
                <w:br/>
                4.完成当日旅游行程入住酒店后到次日早餐前的时间段为自由活动期间，请游客注意人身与财产安全；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1.建议旅游者购买人身意外伤害保险； 
                <w:br/>
                2.如有晕车的，请自行准备好晕车药，并根据说明提前服用；
                <w:br/>
                3.旅途漫漫，文明相伴。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稻城亚丁注意事项
                <w:br/>
                温馨提示:
                <w:br/>
                1、高原地带温差较大准备好厚衣，因日照强，备好防晒霜，墨镜及雨伞。
                <w:br/>
                2、稻城亚丁沿线住宿餐饮条件都有限，请不要以城市的标准来衡量，敬请谅解!
                <w:br/>
                (一)出发前:
                <w:br/>
                1身体准备:进藏区前睡眠和休息要充足，有条件者可适当饮用红景天，严重高血压、心脏病患者不宜进高原。
                <w:br/>
                2、心理准备:此不适合休闲度假、享受酒店的客人。请保持乐观情绪，如有心理负担会加重高原反应，延缓人体适应高原气候。
                <w:br/>
                3、衣服和食物;高原海拔高日照强烈，早晚温差大，需准备长袖衣裤、羊毛衫、夹克衫，同时建议带好果镜、太阳帽、防晒霜、润唇膏、感冒药、肠胃药、阿斯匹林、头痛粉等物品。因路途遥远，有可能不能按时用餐，请带好巧克力、牛肉干等干粮。
                <w:br/>
                4、必要提醒:足够现金、相机电池、全球通手机、湿纸巾、个人卫生用品，沿途商店很少，藏民的卫生生活习惯都与汉族有所不同，所以最好提前要带足这些东西。
                <w:br/>
                5.车辆交通提示:因长时间高原行车，途中车辆负荷较重，可能会遇到汽车抛锚并影响行程的情况请游客做好心理准备。如遇人力不可抗拒因素，如塌方，路阴，车辆故障，当地政府行为等造成行程延误，或不能完成行程中的景点，责任不在旅行社，旅行社不承担赔偿责任，由此产生的超支费用由游客自理。但我公司会积极配合解决。
                <w:br/>
                (二)旅行中
                <w:br/>
                1、适量饮用酥油茶、奶制品、红景天等饮料可增强对高原气候的适应能力。
                <w:br/>
                2、初入高原多休息，多喝水多吃水果，禁烟酒。不要奔跑和剧烈运动。
                <w:br/>
                3、饮食宜有节制，不可暴饮暴食，以免增加肠胃负担。
                <w:br/>
                4、藏区属特殊地区，请团友和睦相处，尊重民族地区的文化和信仰习惯。
                <w:br/>
                5、有些地方需骑马，需注意安全，必须由马夫牵方能骑，不能独自骑马，更不能骑马奔跑，险路和下坡路必须下马步行，否则造成损伤，概由游客自理，旅行社不予任何赔偿。
                <w:br/>
                6、此线路条件相对比较艰苦而且路途遥远，经常不能按时抵达就餐点，同时所经地区多为少数民族地区条件有限，物质匮乏，用餐多有不合口味之外。所以请参团客人自备佐餐，同时准备足够的干粮，矿泉水等食品在途中食用。
                <w:br/>
                <w:br/>
                <w:br/>
                友情提示:
                <w:br/>
                1、个人物品及装备:
                <w:br/>
                身份证、护照(外籍人士)、银行卡(中行/建行/邮政储蓄)、信用卡、现金等(现金不要带太多)户外用品:背包、腰包(放随身重要物品)，防水雨具衣物:防服，旅游鞋(最好是防水旅游鞋)，排汗保暖内衣1一2套，换洗内衣裤若干，厚棉袜若干防寒防晒品:防晒霜(50SPF PA++以上)、太阳镜、太阳帽、润肤霜、唇膏:各类器材:手机、相机、充电器、备用电池(充电设备多的最好准备一个轻便的多用插线板，免得大家枪插座)
                <w:br/>
                2、药品及食品:
                <w:br/>
                (1) 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高原蔬菜水果少；维生素必要的，带些维生素C，而且容易上火带牛黄解毒丸。
                <w:br/>
                (2)食品:巧克力、牛肉干、奶糖、豆腐干等高热量食物。
                <w:br/>
                <w:br/>
                色达一日游注意事项
                <w:br/>
                1、旅游产品行程中不允许中途上车。如因迟到无法参加，将不予退款。
                <w:br/>
                2、佛学院参观时间限定为1小时。若此安排不符合您的期望，请考虑其他选项。
                <w:br/>
                (请勿擅自离团，违者将由我社采取报警等措施，请务必遵守。)
                <w:br/>
                3、所有线路点位均为必游项目，包括东嘎寺和金马草原，不可取消或更改。
                <w:br/>
                4、游览期间可能无法观赏到夜景，因下山时灯光刚开启，且实际效果与网络图片有所差异。
                <w:br/>
                5、色达地区的医疗条件限制，我们的服务主要面向6至70岁的游客。对于年龄不在此范围的游客，建议您通过其他途径参观学院。
                <w:br/>
                如果您对以上条款有任何疑问或不接受，建议您选择自行采取其他办法游览佛学院。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2025-08-19T22:06:14+08:00</dcterms:created>
  <dcterms:modified xsi:type="dcterms:W3CDTF">2025-08-19T22:06:14+08:00</dcterms:modified>
</cp:coreProperties>
</file>

<file path=docProps/custom.xml><?xml version="1.0" encoding="utf-8"?>
<Properties xmlns="http://schemas.openxmlformats.org/officeDocument/2006/custom-properties" xmlns:vt="http://schemas.openxmlformats.org/officeDocument/2006/docPropsVTypes"/>
</file>